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BDE4C" w14:textId="4482AF2A" w:rsidR="00A42A46" w:rsidRDefault="00A96864" w:rsidP="005F4302">
      <w:pPr>
        <w:spacing w:after="0"/>
      </w:pPr>
      <w:r>
        <w:t>Eesti Kaitseministeerium</w:t>
      </w:r>
    </w:p>
    <w:p w14:paraId="640C3CC1" w14:textId="62CB1E92" w:rsidR="005F4302" w:rsidRDefault="005F4302" w:rsidP="005F4302">
      <w:pPr>
        <w:spacing w:after="0"/>
      </w:pPr>
      <w:r>
        <w:t>Sakala 1, Tallinn</w:t>
      </w:r>
    </w:p>
    <w:p w14:paraId="27F17F0D" w14:textId="166A17F1" w:rsidR="005F4302" w:rsidRDefault="00000000" w:rsidP="005F4302">
      <w:pPr>
        <w:spacing w:after="0" w:line="480" w:lineRule="auto"/>
      </w:pPr>
      <w:hyperlink r:id="rId5" w:history="1">
        <w:r w:rsidR="005F4302" w:rsidRPr="00E74E6C">
          <w:rPr>
            <w:rStyle w:val="Hperlink"/>
          </w:rPr>
          <w:t>info@kaitseministeerium.ee</w:t>
        </w:r>
      </w:hyperlink>
    </w:p>
    <w:p w14:paraId="588A6534" w14:textId="60E96A46" w:rsidR="00A96864" w:rsidRDefault="00A96864" w:rsidP="005F4302">
      <w:pPr>
        <w:spacing w:after="0"/>
      </w:pPr>
      <w:r>
        <w:t>Riigimetsa</w:t>
      </w:r>
      <w:r w:rsidR="007C1045">
        <w:t xml:space="preserve"> Majandamise</w:t>
      </w:r>
      <w:r>
        <w:t xml:space="preserve"> Keskus</w:t>
      </w:r>
    </w:p>
    <w:p w14:paraId="759ED837" w14:textId="551F2B5B" w:rsidR="005F4302" w:rsidRPr="005F4302" w:rsidRDefault="005F4302" w:rsidP="005F4302">
      <w:pPr>
        <w:spacing w:after="0"/>
        <w:rPr>
          <w:rStyle w:val="Hperlink"/>
        </w:rPr>
      </w:pPr>
      <w:r w:rsidRPr="005F4302">
        <w:t xml:space="preserve">Mõisa/3, </w:t>
      </w:r>
      <w:proofErr w:type="spellStart"/>
      <w:r w:rsidRPr="005F4302">
        <w:t>Sagadi</w:t>
      </w:r>
      <w:proofErr w:type="spellEnd"/>
      <w:r w:rsidRPr="005F4302">
        <w:t xml:space="preserve"> küla, Haljala vald, Lääne-Viru maakond</w:t>
      </w:r>
      <w:r w:rsidRPr="005F4302">
        <w:br/>
      </w:r>
      <w:hyperlink r:id="rId6" w:history="1">
        <w:r w:rsidRPr="005F4302">
          <w:rPr>
            <w:rStyle w:val="Hperlink"/>
          </w:rPr>
          <w:t>rmk@rmk.ee</w:t>
        </w:r>
      </w:hyperlink>
    </w:p>
    <w:p w14:paraId="27CF1F92" w14:textId="77777777" w:rsidR="005F4302" w:rsidRDefault="005F4302" w:rsidP="005F4302">
      <w:pPr>
        <w:spacing w:after="0"/>
      </w:pPr>
    </w:p>
    <w:p w14:paraId="70213782" w14:textId="16E09A19" w:rsidR="00EC3554" w:rsidRDefault="00EC3554" w:rsidP="005F4302">
      <w:pPr>
        <w:spacing w:after="0"/>
      </w:pPr>
      <w:r>
        <w:t xml:space="preserve">Riigikogu </w:t>
      </w:r>
      <w:r w:rsidR="00117D00">
        <w:t>Riigikaitsekomisjon</w:t>
      </w:r>
    </w:p>
    <w:p w14:paraId="418460A9" w14:textId="10F1D605" w:rsidR="005F4302" w:rsidRDefault="005F4302" w:rsidP="005F4302">
      <w:pPr>
        <w:spacing w:after="0"/>
      </w:pPr>
      <w:r>
        <w:t>Lossi plats 1a, Tallinn</w:t>
      </w:r>
    </w:p>
    <w:p w14:paraId="28AC2A40" w14:textId="5851BF64" w:rsidR="005F4302" w:rsidRDefault="00000000" w:rsidP="005F4302">
      <w:pPr>
        <w:spacing w:after="0"/>
        <w:rPr>
          <w:rStyle w:val="Hperlink"/>
        </w:rPr>
      </w:pPr>
      <w:hyperlink r:id="rId7" w:history="1">
        <w:r w:rsidR="005F4302" w:rsidRPr="005F4302">
          <w:rPr>
            <w:rStyle w:val="Hperlink"/>
          </w:rPr>
          <w:t>riigikaitsekomisjon@riigikogu.ee</w:t>
        </w:r>
      </w:hyperlink>
    </w:p>
    <w:p w14:paraId="53283BB7" w14:textId="4987B3E5" w:rsidR="00A53974" w:rsidRDefault="00A53974" w:rsidP="005F4302">
      <w:pPr>
        <w:spacing w:after="0"/>
        <w:rPr>
          <w:rStyle w:val="Hperlink"/>
        </w:rPr>
      </w:pPr>
    </w:p>
    <w:p w14:paraId="778AC640" w14:textId="77777777" w:rsidR="00A53974" w:rsidRPr="00A53974" w:rsidRDefault="00A53974" w:rsidP="00A53974">
      <w:pPr>
        <w:spacing w:after="0"/>
      </w:pPr>
      <w:r w:rsidRPr="00A53974">
        <w:t>Riigi Kaitseinvesteeringute Keskus</w:t>
      </w:r>
    </w:p>
    <w:p w14:paraId="4BDA4E12" w14:textId="5D2D0B95" w:rsidR="005F4302" w:rsidRPr="00A53974" w:rsidRDefault="00A53974" w:rsidP="00A53974">
      <w:pPr>
        <w:spacing w:after="0"/>
        <w:rPr>
          <w:rStyle w:val="Hperlink"/>
        </w:rPr>
      </w:pPr>
      <w:r w:rsidRPr="00A53974">
        <w:t>Järve 34a, Tallinn</w:t>
      </w:r>
      <w:r w:rsidRPr="00A53974">
        <w:br/>
      </w:r>
      <w:hyperlink r:id="rId8" w:history="1">
        <w:r w:rsidRPr="00A53974">
          <w:rPr>
            <w:rStyle w:val="Hperlink"/>
          </w:rPr>
          <w:t>info@rkik.ee</w:t>
        </w:r>
      </w:hyperlink>
    </w:p>
    <w:p w14:paraId="0B73BE2E" w14:textId="77777777" w:rsidR="00A53974" w:rsidRPr="00A53974" w:rsidRDefault="00A53974" w:rsidP="00A53974">
      <w:pPr>
        <w:spacing w:after="0"/>
      </w:pPr>
    </w:p>
    <w:p w14:paraId="3A4E0B2B" w14:textId="54F3FA4E" w:rsidR="00884C9B" w:rsidRDefault="00117D00" w:rsidP="005F4302">
      <w:pPr>
        <w:spacing w:after="0"/>
      </w:pPr>
      <w:r>
        <w:t>Keskkonnaamet</w:t>
      </w:r>
    </w:p>
    <w:p w14:paraId="2ED665C4" w14:textId="3C120CEC" w:rsidR="005F4302" w:rsidRDefault="005F4302" w:rsidP="005F4302">
      <w:pPr>
        <w:spacing w:after="0"/>
      </w:pPr>
      <w:r>
        <w:t>Roheline 64, Pärnu</w:t>
      </w:r>
    </w:p>
    <w:p w14:paraId="1B8695E6" w14:textId="3241FFDC" w:rsidR="005F4302" w:rsidRDefault="00000000" w:rsidP="005F4302">
      <w:pPr>
        <w:spacing w:after="0"/>
      </w:pPr>
      <w:hyperlink r:id="rId9" w:history="1">
        <w:r w:rsidR="005F4302" w:rsidRPr="00E74E6C">
          <w:rPr>
            <w:rStyle w:val="Hperlink"/>
          </w:rPr>
          <w:t>info@keskkonnaamet.ee</w:t>
        </w:r>
      </w:hyperlink>
    </w:p>
    <w:p w14:paraId="0CA5E170" w14:textId="77777777" w:rsidR="005F4302" w:rsidRDefault="005F4302" w:rsidP="005F4302">
      <w:pPr>
        <w:spacing w:after="0"/>
      </w:pPr>
    </w:p>
    <w:p w14:paraId="00354259" w14:textId="33279970" w:rsidR="006E6BF7" w:rsidRPr="005F4302" w:rsidRDefault="00117D00">
      <w:r w:rsidRPr="005F4302">
        <w:t>MÄRGUKIR</w:t>
      </w:r>
      <w:r w:rsidR="007C1045" w:rsidRPr="005F4302">
        <w:t>I</w:t>
      </w:r>
      <w:r w:rsidR="007C1045" w:rsidRPr="005F4302">
        <w:tab/>
      </w:r>
      <w:r w:rsidR="005F4302" w:rsidRPr="005F4302">
        <w:tab/>
      </w:r>
      <w:r w:rsidR="005F4302" w:rsidRPr="005F4302">
        <w:tab/>
      </w:r>
      <w:r w:rsidR="005F4302" w:rsidRPr="005F4302">
        <w:tab/>
      </w:r>
      <w:r w:rsidR="005F4302" w:rsidRPr="005F4302">
        <w:tab/>
      </w:r>
      <w:r w:rsidR="005F4302" w:rsidRPr="005F4302">
        <w:tab/>
      </w:r>
      <w:r w:rsidR="005F4302" w:rsidRPr="005F4302">
        <w:tab/>
      </w:r>
      <w:r w:rsidR="005F4302" w:rsidRPr="005F4302">
        <w:tab/>
      </w:r>
      <w:r w:rsidR="00336673">
        <w:tab/>
        <w:t xml:space="preserve">    </w:t>
      </w:r>
      <w:r w:rsidR="005F4302" w:rsidRPr="005F4302">
        <w:t>Meie 01.05.2023 nr 1</w:t>
      </w:r>
      <w:r w:rsidR="007C1045" w:rsidRPr="005F4302">
        <w:tab/>
      </w:r>
      <w:r w:rsidR="007C1045" w:rsidRPr="005F4302">
        <w:tab/>
      </w:r>
      <w:r w:rsidR="007C1045" w:rsidRPr="005F4302">
        <w:tab/>
      </w:r>
      <w:r w:rsidR="007C1045" w:rsidRPr="005F4302">
        <w:tab/>
      </w:r>
      <w:r w:rsidR="007C1045" w:rsidRPr="005F4302">
        <w:tab/>
      </w:r>
      <w:r w:rsidR="007C1045" w:rsidRPr="005F4302">
        <w:tab/>
      </w:r>
      <w:r w:rsidR="007C1045" w:rsidRPr="005F4302">
        <w:tab/>
      </w:r>
    </w:p>
    <w:p w14:paraId="66EDB674" w14:textId="65822F6C" w:rsidR="00884C9B" w:rsidRDefault="00A96864">
      <w:r>
        <w:t xml:space="preserve">Ettepanek kehtestada raierahu </w:t>
      </w:r>
      <w:bookmarkStart w:id="0" w:name="_Hlk133244288"/>
      <w:r w:rsidR="005829E4">
        <w:t xml:space="preserve">Kaitseväe </w:t>
      </w:r>
      <w:proofErr w:type="spellStart"/>
      <w:r w:rsidR="005829E4">
        <w:t>K</w:t>
      </w:r>
      <w:r>
        <w:t>eskpolügooni</w:t>
      </w:r>
      <w:r w:rsidR="008C7F5E">
        <w:t>l</w:t>
      </w:r>
      <w:proofErr w:type="spellEnd"/>
      <w:r w:rsidR="005829E4">
        <w:t xml:space="preserve"> ja selle laiendatud ohualal ning </w:t>
      </w:r>
      <w:r>
        <w:t>Soodla harjutusvälja</w:t>
      </w:r>
      <w:r w:rsidR="008C7F5E">
        <w:t>l</w:t>
      </w:r>
      <w:r w:rsidR="005829E4">
        <w:t xml:space="preserve"> ja selle laiendatud ohuala</w:t>
      </w:r>
      <w:r w:rsidR="008C7F5E">
        <w:t>l ning neid alasid ümbritsevas</w:t>
      </w:r>
      <w:r>
        <w:t xml:space="preserve"> piiranguvööndis</w:t>
      </w:r>
      <w:bookmarkEnd w:id="0"/>
      <w:r>
        <w:t xml:space="preserve">. </w:t>
      </w:r>
    </w:p>
    <w:p w14:paraId="68F9E48E" w14:textId="7919DC84" w:rsidR="00ED62B4" w:rsidRDefault="00ED62B4" w:rsidP="00ED62B4">
      <w:r>
        <w:t>Vabariigi Valitsuse 12.05.2022 korraldusega nr 147 algatati Soodla harjutusvälja riigi eriplaneering, mille koostamis</w:t>
      </w:r>
      <w:r w:rsidR="00823BF8">
        <w:t>t</w:t>
      </w:r>
      <w:r>
        <w:t xml:space="preserve"> korralda</w:t>
      </w:r>
      <w:r w:rsidR="00823BF8">
        <w:t>b</w:t>
      </w:r>
      <w:r>
        <w:t xml:space="preserve"> Kaitseministeerium.</w:t>
      </w:r>
    </w:p>
    <w:p w14:paraId="108EBEA1" w14:textId="576FB52E" w:rsidR="00ED62B4" w:rsidRDefault="00ED62B4" w:rsidP="00ED62B4">
      <w:r>
        <w:t xml:space="preserve">Riigi eriplaneeringu detailse lahenduse koostamise eesmärk on Soodla harjutusvälja ehitusõiguse määramine, Soodla harjutusvälja ja Kaitseväe </w:t>
      </w:r>
      <w:proofErr w:type="spellStart"/>
      <w:r w:rsidR="00117D00">
        <w:t>K</w:t>
      </w:r>
      <w:r>
        <w:t>eskpolügooni</w:t>
      </w:r>
      <w:proofErr w:type="spellEnd"/>
      <w:r>
        <w:t xml:space="preserve"> ühenduskoridoride võimalike asukohtade ning Soodla harjutusväljast ida pool asuva põhja–lõuna-suunalise tee asukoha määramine ja muude </w:t>
      </w:r>
      <w:proofErr w:type="spellStart"/>
      <w:r>
        <w:t>PlanS</w:t>
      </w:r>
      <w:proofErr w:type="spellEnd"/>
      <w:r>
        <w:t xml:space="preserve"> § 126 lõikes 1 nimetatud asjakohaste ülesannete lahendamine. Planeeringuga kavandatakse laske- ja õppeväljad, teed ning muud rajatised, mis on vajalikud </w:t>
      </w:r>
      <w:proofErr w:type="spellStart"/>
      <w:r>
        <w:t>riigikaitselise</w:t>
      </w:r>
      <w:proofErr w:type="spellEnd"/>
      <w:r>
        <w:t xml:space="preserve"> väljaõppe korraldamiseks.</w:t>
      </w:r>
    </w:p>
    <w:p w14:paraId="329F76E5" w14:textId="6A17242F" w:rsidR="00A02F4D" w:rsidRDefault="00ED62B4" w:rsidP="00A02F4D">
      <w:pPr>
        <w:spacing w:before="240"/>
      </w:pPr>
      <w:r>
        <w:t xml:space="preserve">Planeeringu koostamise ülesanded on kirjeldatud dokumendis „ Lähteseisukohad Soodla harjutusvälja riigi eriplaneeringu detailse lahenduse koostamiseks ja keskkonnamõju strateegilise hindamiseks“. Nimetaud dokumendi kohaselt on </w:t>
      </w:r>
      <w:r w:rsidR="004177B6">
        <w:t xml:space="preserve">planeeringu koostaja üheks ülesandeks ka </w:t>
      </w:r>
      <w:bookmarkStart w:id="1" w:name="_Hlk134097277"/>
      <w:r w:rsidR="004177B6">
        <w:t xml:space="preserve">Soodla harjutusvälja </w:t>
      </w:r>
      <w:bookmarkStart w:id="2" w:name="_Hlk133304507"/>
      <w:r w:rsidR="004177B6">
        <w:t>raadatavate alade määramine ning metsamajanduse põhimõtete kirjeldamine lähtudes sõjalise väljaõppe ja müra leviku piiramise vajadustest</w:t>
      </w:r>
      <w:bookmarkEnd w:id="2"/>
      <w:r w:rsidR="004177B6">
        <w:t xml:space="preserve">. </w:t>
      </w:r>
      <w:bookmarkEnd w:id="1"/>
      <w:r w:rsidR="00C74D34">
        <w:t>Samuti on ülesandeks ka müra-, vibratsiooni-, saasteriski tingimuste ning muid keskkonnatingimusi tagavate nõuete seadmine</w:t>
      </w:r>
      <w:r w:rsidR="001E3203">
        <w:t xml:space="preserve">. </w:t>
      </w:r>
    </w:p>
    <w:p w14:paraId="56CA4775" w14:textId="540C5C79" w:rsidR="00615103" w:rsidRDefault="00615103" w:rsidP="00A02F4D">
      <w:pPr>
        <w:spacing w:before="240"/>
      </w:pPr>
      <w:r>
        <w:t>Lisaks planeeringule viiakse samaaegselt läbi keskkonnamõju strateegiline hindamine (KSH), sest planeeringuga kavandatakse tegevusi, millega võib kaasneda oluline või asjakohane mõju. Tellija hinnangul võivad olulised ja asjakohased mõjud ilmneda eeskätt järgmistes valdkondades:</w:t>
      </w:r>
    </w:p>
    <w:p w14:paraId="03D6A12F" w14:textId="2942EA40" w:rsidR="00C74D34" w:rsidRDefault="00C74D34" w:rsidP="00D30C2C">
      <w:pPr>
        <w:pStyle w:val="Loendilik"/>
        <w:numPr>
          <w:ilvl w:val="0"/>
          <w:numId w:val="5"/>
        </w:numPr>
      </w:pPr>
      <w:r>
        <w:t xml:space="preserve">Mõju bioloogilisele mitmekesisusele, populatsioonidele, taimedele ja loomadele; </w:t>
      </w:r>
    </w:p>
    <w:p w14:paraId="5BF2334E" w14:textId="346FD524" w:rsidR="00C74D34" w:rsidRDefault="00C74D34" w:rsidP="00D30C2C">
      <w:pPr>
        <w:pStyle w:val="Loendilik"/>
        <w:numPr>
          <w:ilvl w:val="0"/>
          <w:numId w:val="5"/>
        </w:numPr>
      </w:pPr>
      <w:r>
        <w:lastRenderedPageBreak/>
        <w:t xml:space="preserve">Mõju kaitstavatele loodusobjektidele, sh kaitsealustele üksikobjektidele ja liikidele, </w:t>
      </w:r>
    </w:p>
    <w:p w14:paraId="75A7301E" w14:textId="0BC42517" w:rsidR="00C74D34" w:rsidRDefault="00C74D34" w:rsidP="00D30C2C">
      <w:pPr>
        <w:pStyle w:val="Loendilik"/>
        <w:numPr>
          <w:ilvl w:val="0"/>
          <w:numId w:val="5"/>
        </w:numPr>
      </w:pPr>
      <w:r>
        <w:t xml:space="preserve">Mõju Natura 2000 võrgustiku alade; </w:t>
      </w:r>
    </w:p>
    <w:p w14:paraId="26DB1720" w14:textId="4B9ED535" w:rsidR="00C74D34" w:rsidRDefault="00C74D34" w:rsidP="00D30C2C">
      <w:pPr>
        <w:pStyle w:val="Loendilik"/>
        <w:numPr>
          <w:ilvl w:val="0"/>
          <w:numId w:val="5"/>
        </w:numPr>
      </w:pPr>
      <w:r>
        <w:t xml:space="preserve">Mõju rohelise võrgustiku toimimisele; </w:t>
      </w:r>
    </w:p>
    <w:p w14:paraId="3E12FD18" w14:textId="5D397E0A" w:rsidR="00C74D34" w:rsidRDefault="00C74D34" w:rsidP="00D30C2C">
      <w:pPr>
        <w:pStyle w:val="Loendilik"/>
        <w:numPr>
          <w:ilvl w:val="0"/>
          <w:numId w:val="5"/>
        </w:numPr>
      </w:pPr>
      <w:r>
        <w:t xml:space="preserve">Mõju välisõhu kvaliteedile; </w:t>
      </w:r>
    </w:p>
    <w:p w14:paraId="79844CB8" w14:textId="72B41F6A" w:rsidR="00C74D34" w:rsidRDefault="00C74D34" w:rsidP="00D30C2C">
      <w:pPr>
        <w:pStyle w:val="Loendilik"/>
        <w:numPr>
          <w:ilvl w:val="0"/>
          <w:numId w:val="5"/>
        </w:numPr>
      </w:pPr>
      <w:r>
        <w:t xml:space="preserve">Mõju pinnasele ja maastikule; </w:t>
      </w:r>
    </w:p>
    <w:p w14:paraId="46941CCD" w14:textId="2BBA5DE4" w:rsidR="00C74D34" w:rsidRDefault="00C74D34" w:rsidP="00D30C2C">
      <w:pPr>
        <w:pStyle w:val="Loendilik"/>
        <w:numPr>
          <w:ilvl w:val="0"/>
          <w:numId w:val="5"/>
        </w:numPr>
      </w:pPr>
      <w:r>
        <w:t xml:space="preserve">Mõju põhja- ja pinnaveele, sh Soodla veehoidla veekvaliteedile ja veehoidla infrastruktuurile; </w:t>
      </w:r>
    </w:p>
    <w:p w14:paraId="3B21B53F" w14:textId="72CC7697" w:rsidR="00C74D34" w:rsidRDefault="00C74D34" w:rsidP="00D30C2C">
      <w:pPr>
        <w:pStyle w:val="Loendilik"/>
        <w:numPr>
          <w:ilvl w:val="0"/>
          <w:numId w:val="5"/>
        </w:numPr>
      </w:pPr>
      <w:r>
        <w:t xml:space="preserve">Mõju kultuuripärandile; </w:t>
      </w:r>
    </w:p>
    <w:p w14:paraId="1B3BFCEB" w14:textId="0361B901" w:rsidR="00C74D34" w:rsidRDefault="00C74D34" w:rsidP="00D30C2C">
      <w:pPr>
        <w:pStyle w:val="Loendilik"/>
        <w:numPr>
          <w:ilvl w:val="0"/>
          <w:numId w:val="5"/>
        </w:numPr>
      </w:pPr>
      <w:r>
        <w:t>Mõju inimese tervisele, sotsiaalsetele vajadustele (nt liikumisvõimalused, üldine heaolu,</w:t>
      </w:r>
      <w:r w:rsidR="00D30C2C">
        <w:t xml:space="preserve"> </w:t>
      </w:r>
      <w:r>
        <w:t xml:space="preserve">elukeskkond jne) ja varale; </w:t>
      </w:r>
    </w:p>
    <w:p w14:paraId="55664563" w14:textId="7099E392" w:rsidR="00C74D34" w:rsidRDefault="00C74D34" w:rsidP="00D30C2C">
      <w:pPr>
        <w:pStyle w:val="Loendilik"/>
        <w:numPr>
          <w:ilvl w:val="0"/>
          <w:numId w:val="5"/>
        </w:numPr>
      </w:pPr>
      <w:r>
        <w:t xml:space="preserve">Mõju majanduskeskkonna aspektidele, sh korraldatud ja korraldamata puhkemajandusele Soodla harjutusvälja territooriumil, ühenduskoridorides ning piirkonnas laiemalt; </w:t>
      </w:r>
    </w:p>
    <w:p w14:paraId="4F80CB5E" w14:textId="0A5A3AAE" w:rsidR="00C74D34" w:rsidRDefault="00C74D34" w:rsidP="00D30C2C">
      <w:pPr>
        <w:pStyle w:val="Loendilik"/>
        <w:numPr>
          <w:ilvl w:val="0"/>
          <w:numId w:val="5"/>
        </w:numPr>
      </w:pPr>
      <w:r>
        <w:t xml:space="preserve">Soodla harjutusvälja ja Kaitseväe </w:t>
      </w:r>
      <w:proofErr w:type="spellStart"/>
      <w:r>
        <w:t>keskpolügooni</w:t>
      </w:r>
      <w:proofErr w:type="spellEnd"/>
      <w:r>
        <w:t xml:space="preserve"> kasutamisest tekkivat koosmõju; </w:t>
      </w:r>
    </w:p>
    <w:p w14:paraId="1B06BE47" w14:textId="3C36B606" w:rsidR="00C74D34" w:rsidRDefault="00C74D34" w:rsidP="00D30C2C">
      <w:pPr>
        <w:pStyle w:val="Loendilik"/>
        <w:numPr>
          <w:ilvl w:val="0"/>
          <w:numId w:val="5"/>
        </w:numPr>
      </w:pPr>
      <w:r>
        <w:t xml:space="preserve">Mõju riiklikule kasvuhoonegaaside bilansile ja kliimamuutustele. </w:t>
      </w:r>
    </w:p>
    <w:p w14:paraId="4BA22E7E" w14:textId="28125A28" w:rsidR="00ED62B4" w:rsidRDefault="00C74D34">
      <w:r>
        <w:t xml:space="preserve">KSH </w:t>
      </w:r>
      <w:r w:rsidR="00823BF8">
        <w:t xml:space="preserve">eesmärgiks on </w:t>
      </w:r>
      <w:r>
        <w:t>näha ette meetmed negatiivsete mõjude vältimiseks või leevendamiseks.</w:t>
      </w:r>
      <w:r w:rsidR="00823BF8">
        <w:t xml:space="preserve"> </w:t>
      </w:r>
      <w:r w:rsidR="00D30C2C">
        <w:t xml:space="preserve">Lisaks </w:t>
      </w:r>
      <w:r w:rsidR="00A02F4D">
        <w:t>on vajalik läbi viia Natura asjakohane hindamine ja</w:t>
      </w:r>
      <w:r w:rsidR="00D30C2C">
        <w:t xml:space="preserve"> </w:t>
      </w:r>
      <w:r w:rsidR="00A02F4D">
        <w:t>koostada</w:t>
      </w:r>
      <w:r w:rsidR="00D30C2C">
        <w:t xml:space="preserve"> </w:t>
      </w:r>
      <w:r w:rsidR="00A02F4D">
        <w:t xml:space="preserve">vajalikud </w:t>
      </w:r>
      <w:r w:rsidR="00D30C2C">
        <w:t>uuringu</w:t>
      </w:r>
      <w:r w:rsidR="00A02F4D">
        <w:t xml:space="preserve">id </w:t>
      </w:r>
      <w:r w:rsidR="00D30C2C">
        <w:t>n</w:t>
      </w:r>
      <w:r w:rsidR="005829E4">
        <w:t>t</w:t>
      </w:r>
      <w:r w:rsidR="00A02F4D">
        <w:t xml:space="preserve"> </w:t>
      </w:r>
      <w:r w:rsidR="00D30C2C" w:rsidRPr="00D30C2C">
        <w:t>militaarmüra uuring</w:t>
      </w:r>
      <w:r w:rsidR="00D30C2C">
        <w:t xml:space="preserve">. </w:t>
      </w:r>
    </w:p>
    <w:p w14:paraId="3D3EECAD" w14:textId="0BD3EE77" w:rsidR="00117D00" w:rsidRDefault="003C17AA" w:rsidP="003C17AA">
      <w:r>
        <w:t xml:space="preserve">Lähtuvalt Harju Maakonnaplaneeringust </w:t>
      </w:r>
      <w:r w:rsidR="000B5565">
        <w:t xml:space="preserve">2030+ </w:t>
      </w:r>
      <w:r>
        <w:t>on Soodla harjutusväl</w:t>
      </w:r>
      <w:r w:rsidR="00A02F4D">
        <w:t>jale</w:t>
      </w:r>
      <w:r>
        <w:t xml:space="preserve"> Kuusalu ja Anija vallas</w:t>
      </w:r>
      <w:r w:rsidR="00A02F4D">
        <w:t xml:space="preserve"> määratud</w:t>
      </w:r>
      <w:r>
        <w:t xml:space="preserve"> piiranguvööndi</w:t>
      </w:r>
      <w:r w:rsidR="00A02F4D">
        <w:t>d</w:t>
      </w:r>
      <w:r>
        <w:t xml:space="preserve"> ulatus</w:t>
      </w:r>
      <w:r w:rsidR="00A02F4D">
        <w:t>ega</w:t>
      </w:r>
      <w:r>
        <w:t xml:space="preserve"> kuni</w:t>
      </w:r>
      <w:r w:rsidR="00ED62B4">
        <w:t xml:space="preserve"> </w:t>
      </w:r>
      <w:r>
        <w:t>2000 m kinnisasja välispiirist</w:t>
      </w:r>
      <w:r w:rsidR="00A02F4D">
        <w:t>.</w:t>
      </w:r>
      <w:r w:rsidR="000B5565">
        <w:t xml:space="preserve"> Piiranguvöönd on ka </w:t>
      </w:r>
      <w:proofErr w:type="spellStart"/>
      <w:r w:rsidR="00615103">
        <w:t>keskpolügoonil</w:t>
      </w:r>
      <w:proofErr w:type="spellEnd"/>
      <w:r w:rsidR="00615103">
        <w:t>, millega tuleb arvestada KSH läbiviimisel</w:t>
      </w:r>
      <w:r w:rsidR="00336673">
        <w:t>.</w:t>
      </w:r>
      <w:r w:rsidR="00615103">
        <w:t xml:space="preserve"> </w:t>
      </w:r>
      <w:r w:rsidR="00336673">
        <w:t>J</w:t>
      </w:r>
      <w:r w:rsidR="00336673" w:rsidRPr="00336673">
        <w:t xml:space="preserve">ärgneval skeemil on esitatud nii Kaitseväe </w:t>
      </w:r>
      <w:proofErr w:type="spellStart"/>
      <w:r w:rsidR="00336673" w:rsidRPr="00336673">
        <w:t>keskpolügoon</w:t>
      </w:r>
      <w:proofErr w:type="spellEnd"/>
      <w:r w:rsidR="00336673" w:rsidRPr="00336673">
        <w:t xml:space="preserve"> kui ka kavandav Soodla harjutusväljak koos ohualade ja piiranguvöönditega.</w:t>
      </w:r>
    </w:p>
    <w:p w14:paraId="41C9882A" w14:textId="5BC00830" w:rsidR="00E10CBF" w:rsidRDefault="00E10CBF" w:rsidP="003C17AA">
      <w:r>
        <w:rPr>
          <w:noProof/>
        </w:rPr>
        <w:drawing>
          <wp:inline distT="0" distB="0" distL="0" distR="0" wp14:anchorId="241DF56A" wp14:editId="3E1AD55F">
            <wp:extent cx="5759450" cy="4254978"/>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879" cy="4267854"/>
                    </a:xfrm>
                    <a:prstGeom prst="rect">
                      <a:avLst/>
                    </a:prstGeom>
                    <a:noFill/>
                    <a:ln>
                      <a:noFill/>
                    </a:ln>
                  </pic:spPr>
                </pic:pic>
              </a:graphicData>
            </a:graphic>
          </wp:inline>
        </w:drawing>
      </w:r>
    </w:p>
    <w:p w14:paraId="3D5D432E" w14:textId="27D9D99C" w:rsidR="00615103" w:rsidRDefault="00615103" w:rsidP="00615103">
      <w:r>
        <w:lastRenderedPageBreak/>
        <w:t>Metsa säilimine piiranguvööndis on vähim, mis on võimalik militaarmüra leviku takistamiseks praegu teha. Samuti on mets vajalik ka metsloomadele, kes vajavad harjutuste ajaks peidukohi, mille puudumise korral sattuvad nad teedele ning põhjustavad seal liiklusohtlike olukordi.</w:t>
      </w:r>
      <w:r w:rsidR="001E3203">
        <w:t xml:space="preserve"> </w:t>
      </w:r>
    </w:p>
    <w:p w14:paraId="33714C53" w14:textId="60B39D62" w:rsidR="00D30C2C" w:rsidRDefault="00AE785D" w:rsidP="00AE785D">
      <w:r>
        <w:t>Meile ei sobi vastused nagu n</w:t>
      </w:r>
      <w:r w:rsidR="00615103">
        <w:t>ee</w:t>
      </w:r>
      <w:r>
        <w:t xml:space="preserve">d olid esitaud eriplaneeringu koostöö tabelis, mille kohaselt toimuvad Soodla harjutusväljal vaid hooldusraied metsa kasvutingimuste ja tervisliku seisukorra parandamiseks, millega tagatakse, et tulevikus kasvab seal tugevam mets. Meile on vajalik tugev mets </w:t>
      </w:r>
      <w:r w:rsidR="00615103">
        <w:t xml:space="preserve">juba </w:t>
      </w:r>
      <w:r>
        <w:t>praegu, sest harjutustega on</w:t>
      </w:r>
      <w:r w:rsidR="000B5565">
        <w:t xml:space="preserve"> </w:t>
      </w:r>
      <w:r>
        <w:t>alustatud</w:t>
      </w:r>
      <w:r w:rsidR="00BB452D">
        <w:t>.</w:t>
      </w:r>
      <w:r w:rsidR="001E3203">
        <w:t xml:space="preserve"> </w:t>
      </w:r>
      <w:r w:rsidR="00586C66">
        <w:t xml:space="preserve">Samuti on ka metsa raiega alustaud, kuigi dokument mis peab kirjeldama </w:t>
      </w:r>
      <w:r w:rsidR="00586C66" w:rsidRPr="00586C66">
        <w:t>Soodla harjutusvälja raadatavate alade määrami</w:t>
      </w:r>
      <w:r w:rsidR="00586C66">
        <w:t>st</w:t>
      </w:r>
      <w:r w:rsidR="00586C66" w:rsidRPr="00586C66">
        <w:t xml:space="preserve"> ning metsamajanduse põhimõtete kirjeldami</w:t>
      </w:r>
      <w:r w:rsidR="00586C66">
        <w:t>st</w:t>
      </w:r>
      <w:r w:rsidR="00586C66" w:rsidRPr="00586C66">
        <w:t xml:space="preserve"> lähtudes sõjalise väljaõppe ja müra leviku piiramise vajadustest</w:t>
      </w:r>
      <w:r w:rsidR="00586C66">
        <w:t xml:space="preserve"> on alles väga algfaasis.</w:t>
      </w:r>
    </w:p>
    <w:p w14:paraId="76476421" w14:textId="2BD94B5D" w:rsidR="005F4302" w:rsidRDefault="005F4302" w:rsidP="00AE785D"/>
    <w:p w14:paraId="4A2CEE8D" w14:textId="702D9A61" w:rsidR="005F4302" w:rsidRDefault="005F4302" w:rsidP="00AE785D">
      <w:r>
        <w:t>Vahur Värk</w:t>
      </w:r>
    </w:p>
    <w:p w14:paraId="208860C5" w14:textId="3D4AE2DC" w:rsidR="00A53974" w:rsidRDefault="00A53974" w:rsidP="00AE785D">
      <w:r>
        <w:t>Juhatuse liige</w:t>
      </w:r>
    </w:p>
    <w:p w14:paraId="53162CD1" w14:textId="3FE575EA" w:rsidR="005F4302" w:rsidRDefault="005F4302" w:rsidP="00AE785D">
      <w:r>
        <w:t>Soodla Kaitseks MTÜ</w:t>
      </w:r>
    </w:p>
    <w:p w14:paraId="7833D618" w14:textId="77777777" w:rsidR="00BB452D" w:rsidRDefault="00BB452D" w:rsidP="00AE785D"/>
    <w:p w14:paraId="365E8EB9" w14:textId="526B7AF2" w:rsidR="00BB452D" w:rsidRDefault="001E3203" w:rsidP="00AE785D">
      <w:r>
        <w:t xml:space="preserve">Lisa - </w:t>
      </w:r>
      <w:r w:rsidR="00BB452D">
        <w:t xml:space="preserve">Foto Soodla harjutusala Lõuna laskealalt </w:t>
      </w:r>
      <w:r w:rsidR="00E25D39">
        <w:t>26</w:t>
      </w:r>
      <w:r w:rsidR="00BB452D">
        <w:t>.04.2023</w:t>
      </w:r>
    </w:p>
    <w:p w14:paraId="5C94DDAB" w14:textId="7F9176BD" w:rsidR="00E25D39" w:rsidRDefault="00E25D39" w:rsidP="00AE785D">
      <w:r>
        <w:rPr>
          <w:noProof/>
        </w:rPr>
        <w:lastRenderedPageBreak/>
        <w:drawing>
          <wp:inline distT="0" distB="0" distL="0" distR="0" wp14:anchorId="469AD0C3" wp14:editId="55B445F9">
            <wp:extent cx="7924800" cy="5943600"/>
            <wp:effectExtent l="0" t="0" r="0" b="0"/>
            <wp:docPr id="1212074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74072" name="Picture 121207407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14:anchorId="31353B20" wp14:editId="42D71CFB">
            <wp:extent cx="7966794" cy="5578770"/>
            <wp:effectExtent l="317" t="0" r="0" b="0"/>
            <wp:docPr id="10276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413" name="Picture 10276413"/>
                    <pic:cNvPicPr/>
                  </pic:nvPicPr>
                  <pic:blipFill rotWithShape="1">
                    <a:blip r:embed="rId12" cstate="print">
                      <a:extLst>
                        <a:ext uri="{28A0092B-C50C-407E-A947-70E740481C1C}">
                          <a14:useLocalDpi xmlns:a14="http://schemas.microsoft.com/office/drawing/2010/main" val="0"/>
                        </a:ext>
                      </a:extLst>
                    </a:blip>
                    <a:srcRect r="1035" b="7599"/>
                    <a:stretch/>
                  </pic:blipFill>
                  <pic:spPr bwMode="auto">
                    <a:xfrm rot="5400000">
                      <a:off x="0" y="0"/>
                      <a:ext cx="7976314" cy="5585437"/>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A854060" wp14:editId="4C4A95CC">
            <wp:extent cx="7924800" cy="5943600"/>
            <wp:effectExtent l="0" t="0" r="0" b="0"/>
            <wp:docPr id="1179779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79540" name="Picture 117977954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E25D39" w:rsidSect="005D2B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27CA4"/>
    <w:multiLevelType w:val="hybridMultilevel"/>
    <w:tmpl w:val="0AF00738"/>
    <w:lvl w:ilvl="0" w:tplc="70EC9806">
      <w:numFmt w:val="bullet"/>
      <w:lvlText w:val=""/>
      <w:lvlJc w:val="left"/>
      <w:pPr>
        <w:ind w:left="1080" w:hanging="360"/>
      </w:pPr>
      <w:rPr>
        <w:rFonts w:ascii="Calibri" w:eastAsiaTheme="minorHAns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81877E6"/>
    <w:multiLevelType w:val="hybridMultilevel"/>
    <w:tmpl w:val="0C6608C6"/>
    <w:lvl w:ilvl="0" w:tplc="042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27C27EAC"/>
    <w:multiLevelType w:val="hybridMultilevel"/>
    <w:tmpl w:val="6A6E8D52"/>
    <w:lvl w:ilvl="0" w:tplc="35406552">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C9803BF"/>
    <w:multiLevelType w:val="hybridMultilevel"/>
    <w:tmpl w:val="DB8054A4"/>
    <w:lvl w:ilvl="0" w:tplc="35406552">
      <w:numFmt w:val="bullet"/>
      <w:lvlText w:val=""/>
      <w:lvlJc w:val="left"/>
      <w:pPr>
        <w:ind w:left="1080" w:hanging="360"/>
      </w:pPr>
      <w:rPr>
        <w:rFonts w:ascii="Calibri" w:eastAsiaTheme="minorHAnsi" w:hAnsi="Calibri" w:cs="Calibr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 w15:restartNumberingAfterBreak="0">
    <w:nsid w:val="2EFC460F"/>
    <w:multiLevelType w:val="hybridMultilevel"/>
    <w:tmpl w:val="C276E1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401025357">
    <w:abstractNumId w:val="4"/>
  </w:num>
  <w:num w:numId="2" w16cid:durableId="2021809368">
    <w:abstractNumId w:val="2"/>
  </w:num>
  <w:num w:numId="3" w16cid:durableId="15425573">
    <w:abstractNumId w:val="3"/>
  </w:num>
  <w:num w:numId="4" w16cid:durableId="1696346688">
    <w:abstractNumId w:val="0"/>
  </w:num>
  <w:num w:numId="5" w16cid:durableId="399251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9B"/>
    <w:rsid w:val="000B5565"/>
    <w:rsid w:val="00117D00"/>
    <w:rsid w:val="00141608"/>
    <w:rsid w:val="001E3203"/>
    <w:rsid w:val="002C2E21"/>
    <w:rsid w:val="00336673"/>
    <w:rsid w:val="00336AE1"/>
    <w:rsid w:val="003A749F"/>
    <w:rsid w:val="003C17AA"/>
    <w:rsid w:val="004177B6"/>
    <w:rsid w:val="005829E4"/>
    <w:rsid w:val="00586C66"/>
    <w:rsid w:val="005D2B8F"/>
    <w:rsid w:val="005F4302"/>
    <w:rsid w:val="00615103"/>
    <w:rsid w:val="006A5E51"/>
    <w:rsid w:val="006E6BF7"/>
    <w:rsid w:val="007C1045"/>
    <w:rsid w:val="00823BF8"/>
    <w:rsid w:val="00884C9B"/>
    <w:rsid w:val="008C7F5E"/>
    <w:rsid w:val="008F7D38"/>
    <w:rsid w:val="00963305"/>
    <w:rsid w:val="009F2373"/>
    <w:rsid w:val="00A02F4D"/>
    <w:rsid w:val="00A42A46"/>
    <w:rsid w:val="00A53974"/>
    <w:rsid w:val="00A96864"/>
    <w:rsid w:val="00AE785D"/>
    <w:rsid w:val="00BB452D"/>
    <w:rsid w:val="00C74D34"/>
    <w:rsid w:val="00C838C9"/>
    <w:rsid w:val="00D30C2C"/>
    <w:rsid w:val="00E10CBF"/>
    <w:rsid w:val="00E25D39"/>
    <w:rsid w:val="00EC3554"/>
    <w:rsid w:val="00ED62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81BD7"/>
  <w15:chartTrackingRefBased/>
  <w15:docId w15:val="{22C6CF70-E92D-4ADB-8A78-E577BF52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4">
    <w:name w:val="heading 4"/>
    <w:basedOn w:val="Normaallaad"/>
    <w:link w:val="Pealkiri4Mrk"/>
    <w:uiPriority w:val="9"/>
    <w:qFormat/>
    <w:rsid w:val="00A53974"/>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zh-CN"/>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C74D34"/>
    <w:pPr>
      <w:ind w:left="720"/>
      <w:contextualSpacing/>
    </w:pPr>
  </w:style>
  <w:style w:type="paragraph" w:styleId="Redaktsioon">
    <w:name w:val="Revision"/>
    <w:hidden/>
    <w:uiPriority w:val="99"/>
    <w:semiHidden/>
    <w:rsid w:val="005829E4"/>
    <w:pPr>
      <w:spacing w:after="0" w:line="240" w:lineRule="auto"/>
    </w:pPr>
  </w:style>
  <w:style w:type="character" w:styleId="Hperlink">
    <w:name w:val="Hyperlink"/>
    <w:basedOn w:val="Liguvaikefont"/>
    <w:uiPriority w:val="99"/>
    <w:unhideWhenUsed/>
    <w:rsid w:val="005F4302"/>
    <w:rPr>
      <w:color w:val="0563C1" w:themeColor="hyperlink"/>
      <w:u w:val="single"/>
    </w:rPr>
  </w:style>
  <w:style w:type="character" w:styleId="Lahendamatamainimine">
    <w:name w:val="Unresolved Mention"/>
    <w:basedOn w:val="Liguvaikefont"/>
    <w:uiPriority w:val="99"/>
    <w:semiHidden/>
    <w:unhideWhenUsed/>
    <w:rsid w:val="005F4302"/>
    <w:rPr>
      <w:color w:val="605E5C"/>
      <w:shd w:val="clear" w:color="auto" w:fill="E1DFDD"/>
    </w:rPr>
  </w:style>
  <w:style w:type="character" w:customStyle="1" w:styleId="Pealkiri4Mrk">
    <w:name w:val="Pealkiri 4 Märk"/>
    <w:basedOn w:val="Liguvaikefont"/>
    <w:link w:val="Pealkiri4"/>
    <w:uiPriority w:val="9"/>
    <w:rsid w:val="00A53974"/>
    <w:rPr>
      <w:rFonts w:ascii="Times New Roman" w:eastAsia="Times New Roman" w:hAnsi="Times New Roman" w:cs="Times New Roman"/>
      <w:b/>
      <w:bCs/>
      <w:kern w:val="0"/>
      <w:sz w:val="24"/>
      <w:szCs w:val="24"/>
      <w:lang w:eastAsia="zh-CN"/>
      <w14:ligatures w14:val="none"/>
    </w:rPr>
  </w:style>
  <w:style w:type="paragraph" w:styleId="Normaallaadveeb">
    <w:name w:val="Normal (Web)"/>
    <w:basedOn w:val="Normaallaad"/>
    <w:uiPriority w:val="99"/>
    <w:unhideWhenUsed/>
    <w:rsid w:val="00A53974"/>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639853">
      <w:bodyDiv w:val="1"/>
      <w:marLeft w:val="0"/>
      <w:marRight w:val="0"/>
      <w:marTop w:val="0"/>
      <w:marBottom w:val="0"/>
      <w:divBdr>
        <w:top w:val="none" w:sz="0" w:space="0" w:color="auto"/>
        <w:left w:val="none" w:sz="0" w:space="0" w:color="auto"/>
        <w:bottom w:val="none" w:sz="0" w:space="0" w:color="auto"/>
        <w:right w:val="none" w:sz="0" w:space="0" w:color="auto"/>
      </w:divBdr>
      <w:divsChild>
        <w:div w:id="515968174">
          <w:marLeft w:val="0"/>
          <w:marRight w:val="0"/>
          <w:marTop w:val="0"/>
          <w:marBottom w:val="75"/>
          <w:divBdr>
            <w:top w:val="none" w:sz="0" w:space="0" w:color="auto"/>
            <w:left w:val="none" w:sz="0" w:space="0" w:color="auto"/>
            <w:bottom w:val="none" w:sz="0" w:space="0" w:color="auto"/>
            <w:right w:val="none" w:sz="0" w:space="0" w:color="auto"/>
          </w:divBdr>
        </w:div>
        <w:div w:id="2033065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itseinvesteeringud.ee/kontakt/info@rkik.ee"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riigikaitsekomisjon@riigikogu.ee"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mk@rmk.ee" TargetMode="External"/><Relationship Id="rId11" Type="http://schemas.openxmlformats.org/officeDocument/2006/relationships/image" Target="media/image2.jpeg"/><Relationship Id="rId5" Type="http://schemas.openxmlformats.org/officeDocument/2006/relationships/hyperlink" Target="mailto:info@kaitseministeerium.ee" TargetMode="Externa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info@keskkonnaamet.ee" TargetMode="External"/><Relationship Id="rId14"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699</Words>
  <Characters>4055</Characters>
  <Application>Microsoft Office Word</Application>
  <DocSecurity>0</DocSecurity>
  <Lines>33</Lines>
  <Paragraphs>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Vahur Värk</dc:creator>
  <cp:keywords/>
  <dc:description/>
  <cp:lastModifiedBy>Vahur Värk</cp:lastModifiedBy>
  <cp:revision>3</cp:revision>
  <dcterms:created xsi:type="dcterms:W3CDTF">2023-05-03T08:52:00Z</dcterms:created>
  <dcterms:modified xsi:type="dcterms:W3CDTF">2023-05-04T09:56:00Z</dcterms:modified>
</cp:coreProperties>
</file>